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P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503A39">
      <w:pPr>
        <w:jc w:val="center"/>
        <w:rPr>
          <w:b/>
          <w:color w:val="1F497D" w:themeColor="text2"/>
          <w:sz w:val="52"/>
          <w:szCs w:val="52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Pr="004929B6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BA01D7" w:rsidRDefault="00BA01D7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7C5EC4" w:rsidRDefault="007C5EC4" w:rsidP="00BA01D7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503A39" w:rsidRPr="0086234F" w:rsidRDefault="00503A39" w:rsidP="00D63796">
      <w:pPr>
        <w:pStyle w:val="ConsPlusNormal"/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36"/>
          <w:szCs w:val="36"/>
        </w:rPr>
      </w:pPr>
      <w:bookmarkStart w:id="0" w:name="_GoBack"/>
      <w:r w:rsidRPr="0086234F">
        <w:rPr>
          <w:rFonts w:ascii="Arial" w:hAnsi="Arial" w:cs="Arial"/>
          <w:b/>
          <w:bCs/>
          <w:sz w:val="36"/>
          <w:szCs w:val="36"/>
        </w:rPr>
        <w:t>Что является объектом обложения НПД</w:t>
      </w:r>
    </w:p>
    <w:bookmarkEnd w:id="0"/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6234F" w:rsidRDefault="0086234F" w:rsidP="00862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 xml:space="preserve">Согласно </w:t>
      </w:r>
      <w:hyperlink r:id="rId10" w:history="1">
        <w:r w:rsidRPr="0086234F">
          <w:rPr>
            <w:rFonts w:ascii="Arial" w:hAnsi="Arial" w:cs="Arial"/>
            <w:sz w:val="28"/>
            <w:szCs w:val="28"/>
          </w:rPr>
          <w:t>ч. 1 ст. 6</w:t>
        </w:r>
      </w:hyperlink>
      <w:r w:rsidRPr="0086234F">
        <w:rPr>
          <w:rFonts w:ascii="Arial" w:hAnsi="Arial" w:cs="Arial"/>
          <w:sz w:val="28"/>
          <w:szCs w:val="28"/>
        </w:rPr>
        <w:t xml:space="preserve"> Федерального закона N 422-ФЗ объектом обложения НПД признаются доходы от реализации товаров (работ, услуг, имущественных прав).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86234F">
        <w:rPr>
          <w:rFonts w:ascii="Arial" w:hAnsi="Arial" w:cs="Arial"/>
          <w:b/>
          <w:sz w:val="28"/>
          <w:szCs w:val="28"/>
          <w:u w:val="single"/>
        </w:rPr>
        <w:t xml:space="preserve">Но в соответствии с </w:t>
      </w:r>
      <w:hyperlink r:id="rId11" w:history="1">
        <w:r w:rsidRPr="0086234F">
          <w:rPr>
            <w:rFonts w:ascii="Arial" w:hAnsi="Arial" w:cs="Arial"/>
            <w:b/>
            <w:sz w:val="28"/>
            <w:szCs w:val="28"/>
            <w:u w:val="single"/>
          </w:rPr>
          <w:t>ч. 2 этой же статьи</w:t>
        </w:r>
      </w:hyperlink>
      <w:r w:rsidRPr="0086234F">
        <w:rPr>
          <w:rFonts w:ascii="Arial" w:hAnsi="Arial" w:cs="Arial"/>
          <w:b/>
          <w:sz w:val="28"/>
          <w:szCs w:val="28"/>
          <w:u w:val="single"/>
        </w:rPr>
        <w:t xml:space="preserve"> не признаются объектом обложения НПД доходы: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 xml:space="preserve">- </w:t>
      </w:r>
      <w:proofErr w:type="gramStart"/>
      <w:r w:rsidRPr="0086234F">
        <w:rPr>
          <w:rFonts w:ascii="Arial" w:hAnsi="Arial" w:cs="Arial"/>
          <w:sz w:val="28"/>
          <w:szCs w:val="28"/>
        </w:rPr>
        <w:t>получаемые</w:t>
      </w:r>
      <w:proofErr w:type="gramEnd"/>
      <w:r w:rsidRPr="0086234F">
        <w:rPr>
          <w:rFonts w:ascii="Arial" w:hAnsi="Arial" w:cs="Arial"/>
          <w:sz w:val="28"/>
          <w:szCs w:val="28"/>
        </w:rPr>
        <w:t xml:space="preserve"> в рамках трудовых отношений;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от продажи недвижимого имущества, транспортных средств;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от передачи имущественных прав на недвижимое имущество (за исключением аренды (найма) жилых помещений);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государственных и муниципальных служащих, за исключением доходов от сдачи в аренду (наем) жилых помещений;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от продажи имущества, использовавшегося налогоплательщиками для личных, домашних и (или) иных подобных нужд;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от реализации долей в уставном (складочном) капитале организаций, паев в паевых фондах кооперативов и паевых инвестиционных фондах, ценных бумаг и производных финансовых инструментов;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от ведения деятельности в рамках договора простого товарищества (договора о совместной деятельности) или договора доверительного управления имуществом;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от оказания (выполнения) физическими лицами услуг (работ) по гражданско-правовым договорам при условии, что заказчиками услуг (работ) выступают работодатели указанных физических лиц или лица, бывшие их работодателями менее двух лет назад;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от уступки (переуступки) прав требований;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в натуральной форме;</w:t>
      </w:r>
    </w:p>
    <w:p w:rsidR="0086234F" w:rsidRPr="0086234F" w:rsidRDefault="0086234F" w:rsidP="008623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8"/>
          <w:szCs w:val="28"/>
        </w:rPr>
      </w:pPr>
      <w:r w:rsidRPr="0086234F">
        <w:rPr>
          <w:rFonts w:ascii="Arial" w:hAnsi="Arial" w:cs="Arial"/>
          <w:sz w:val="28"/>
          <w:szCs w:val="28"/>
        </w:rPr>
        <w:t>- от арбитражного управления, от деятельности медиатора, оценочной деятельности, деятельности нотариуса, занимающегося частной практикой, адвокатской деятельности.</w:t>
      </w:r>
    </w:p>
    <w:p w:rsidR="001D5B36" w:rsidRPr="0086234F" w:rsidRDefault="001D5B36" w:rsidP="0086234F">
      <w:pPr>
        <w:pStyle w:val="a7"/>
        <w:shd w:val="clear" w:color="auto" w:fill="FFFFFF"/>
        <w:spacing w:before="0" w:beforeAutospacing="0"/>
        <w:jc w:val="center"/>
        <w:rPr>
          <w:rFonts w:ascii="Arial" w:hAnsi="Arial" w:cs="Arial"/>
          <w:sz w:val="28"/>
          <w:szCs w:val="28"/>
        </w:rPr>
      </w:pPr>
    </w:p>
    <w:sectPr w:rsidR="001D5B36" w:rsidRPr="0086234F" w:rsidSect="00503A39">
      <w:footerReference w:type="default" r:id="rId12"/>
      <w:pgSz w:w="11906" w:h="16838"/>
      <w:pgMar w:top="426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796" w:rsidRDefault="00D63796" w:rsidP="00830148">
      <w:pPr>
        <w:spacing w:after="0" w:line="240" w:lineRule="auto"/>
      </w:pPr>
      <w:r>
        <w:separator/>
      </w:r>
    </w:p>
  </w:endnote>
  <w:endnote w:type="continuationSeparator" w:id="0">
    <w:p w:rsidR="00D63796" w:rsidRDefault="00D63796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796" w:rsidRDefault="00D63796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7EE8053E" wp14:editId="261E191B">
          <wp:extent cx="6429375" cy="514350"/>
          <wp:effectExtent l="0" t="0" r="952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4938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796" w:rsidRDefault="00D63796" w:rsidP="00830148">
      <w:pPr>
        <w:spacing w:after="0" w:line="240" w:lineRule="auto"/>
      </w:pPr>
      <w:r>
        <w:separator/>
      </w:r>
    </w:p>
  </w:footnote>
  <w:footnote w:type="continuationSeparator" w:id="0">
    <w:p w:rsidR="00D63796" w:rsidRDefault="00D63796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10"/>
  </w:num>
  <w:num w:numId="8">
    <w:abstractNumId w:val="2"/>
  </w:num>
  <w:num w:numId="9">
    <w:abstractNumId w:val="12"/>
  </w:num>
  <w:num w:numId="10">
    <w:abstractNumId w:val="14"/>
  </w:num>
  <w:num w:numId="11">
    <w:abstractNumId w:val="20"/>
  </w:num>
  <w:num w:numId="12">
    <w:abstractNumId w:val="3"/>
  </w:num>
  <w:num w:numId="13">
    <w:abstractNumId w:val="13"/>
  </w:num>
  <w:num w:numId="14">
    <w:abstractNumId w:val="0"/>
  </w:num>
  <w:num w:numId="15">
    <w:abstractNumId w:val="15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17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21"/>
    <w:lvlOverride w:ilvl="0">
      <w:startOverride w:val="1"/>
    </w:lvlOverride>
  </w:num>
  <w:num w:numId="22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72EE2"/>
    <w:rsid w:val="000A3E58"/>
    <w:rsid w:val="000A5313"/>
    <w:rsid w:val="000F3AFD"/>
    <w:rsid w:val="001229C8"/>
    <w:rsid w:val="001269FE"/>
    <w:rsid w:val="001279D8"/>
    <w:rsid w:val="00130BEB"/>
    <w:rsid w:val="00143810"/>
    <w:rsid w:val="001507DD"/>
    <w:rsid w:val="00156A6E"/>
    <w:rsid w:val="00165313"/>
    <w:rsid w:val="00166424"/>
    <w:rsid w:val="001B5E1C"/>
    <w:rsid w:val="001D5B36"/>
    <w:rsid w:val="00224D28"/>
    <w:rsid w:val="002354D3"/>
    <w:rsid w:val="00236A7D"/>
    <w:rsid w:val="00252A5E"/>
    <w:rsid w:val="002629D9"/>
    <w:rsid w:val="00263BC1"/>
    <w:rsid w:val="0027086A"/>
    <w:rsid w:val="00270FF0"/>
    <w:rsid w:val="002B57FF"/>
    <w:rsid w:val="002B7E10"/>
    <w:rsid w:val="002D3A55"/>
    <w:rsid w:val="002D5BAC"/>
    <w:rsid w:val="00320BCC"/>
    <w:rsid w:val="00331C6F"/>
    <w:rsid w:val="00384199"/>
    <w:rsid w:val="003B437E"/>
    <w:rsid w:val="003B6C7B"/>
    <w:rsid w:val="003C19A7"/>
    <w:rsid w:val="003D5C96"/>
    <w:rsid w:val="003E1ED7"/>
    <w:rsid w:val="003E56F6"/>
    <w:rsid w:val="0045138B"/>
    <w:rsid w:val="00453998"/>
    <w:rsid w:val="00455A19"/>
    <w:rsid w:val="00467B00"/>
    <w:rsid w:val="00491345"/>
    <w:rsid w:val="004929B6"/>
    <w:rsid w:val="004A299E"/>
    <w:rsid w:val="004B3E6B"/>
    <w:rsid w:val="004C05AA"/>
    <w:rsid w:val="004C191B"/>
    <w:rsid w:val="004C1EDD"/>
    <w:rsid w:val="00503A39"/>
    <w:rsid w:val="005060C9"/>
    <w:rsid w:val="00506CD4"/>
    <w:rsid w:val="00527008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236CE"/>
    <w:rsid w:val="00627813"/>
    <w:rsid w:val="00630A1F"/>
    <w:rsid w:val="00636C52"/>
    <w:rsid w:val="0064341B"/>
    <w:rsid w:val="00644A62"/>
    <w:rsid w:val="006555C8"/>
    <w:rsid w:val="006D0295"/>
    <w:rsid w:val="00711117"/>
    <w:rsid w:val="007144C5"/>
    <w:rsid w:val="0072074C"/>
    <w:rsid w:val="007277F7"/>
    <w:rsid w:val="00732CA8"/>
    <w:rsid w:val="00765408"/>
    <w:rsid w:val="007742B9"/>
    <w:rsid w:val="007C5EC4"/>
    <w:rsid w:val="007D64F5"/>
    <w:rsid w:val="007E17C9"/>
    <w:rsid w:val="007F4287"/>
    <w:rsid w:val="008066E1"/>
    <w:rsid w:val="00817792"/>
    <w:rsid w:val="00821F7A"/>
    <w:rsid w:val="00824CED"/>
    <w:rsid w:val="00830148"/>
    <w:rsid w:val="00843A3E"/>
    <w:rsid w:val="0084672A"/>
    <w:rsid w:val="00851A10"/>
    <w:rsid w:val="0086234F"/>
    <w:rsid w:val="00871B28"/>
    <w:rsid w:val="00894AF2"/>
    <w:rsid w:val="008A10F6"/>
    <w:rsid w:val="008B47D0"/>
    <w:rsid w:val="008C420E"/>
    <w:rsid w:val="008D6BFA"/>
    <w:rsid w:val="008E5851"/>
    <w:rsid w:val="008F39CC"/>
    <w:rsid w:val="009E6B34"/>
    <w:rsid w:val="009F0CDA"/>
    <w:rsid w:val="009F3B4D"/>
    <w:rsid w:val="00A021A3"/>
    <w:rsid w:val="00A101D0"/>
    <w:rsid w:val="00A27313"/>
    <w:rsid w:val="00A35404"/>
    <w:rsid w:val="00A44588"/>
    <w:rsid w:val="00A45661"/>
    <w:rsid w:val="00A610FF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37E80"/>
    <w:rsid w:val="00B46106"/>
    <w:rsid w:val="00B67C48"/>
    <w:rsid w:val="00B74F98"/>
    <w:rsid w:val="00B83C47"/>
    <w:rsid w:val="00B8630C"/>
    <w:rsid w:val="00BA01D7"/>
    <w:rsid w:val="00BD0CFB"/>
    <w:rsid w:val="00BD1C8E"/>
    <w:rsid w:val="00C11B32"/>
    <w:rsid w:val="00C131E4"/>
    <w:rsid w:val="00C755FC"/>
    <w:rsid w:val="00C76720"/>
    <w:rsid w:val="00C813F9"/>
    <w:rsid w:val="00C81DBC"/>
    <w:rsid w:val="00C929E0"/>
    <w:rsid w:val="00CA16CB"/>
    <w:rsid w:val="00CA7889"/>
    <w:rsid w:val="00CB1656"/>
    <w:rsid w:val="00CD228E"/>
    <w:rsid w:val="00D0320A"/>
    <w:rsid w:val="00D35145"/>
    <w:rsid w:val="00D60A70"/>
    <w:rsid w:val="00D63796"/>
    <w:rsid w:val="00D6567F"/>
    <w:rsid w:val="00D674DB"/>
    <w:rsid w:val="00D83942"/>
    <w:rsid w:val="00DA1E64"/>
    <w:rsid w:val="00DC1591"/>
    <w:rsid w:val="00DC76E9"/>
    <w:rsid w:val="00DE29CF"/>
    <w:rsid w:val="00E00D01"/>
    <w:rsid w:val="00E03B98"/>
    <w:rsid w:val="00E11E2B"/>
    <w:rsid w:val="00E169B6"/>
    <w:rsid w:val="00E41F60"/>
    <w:rsid w:val="00E57900"/>
    <w:rsid w:val="00E87542"/>
    <w:rsid w:val="00E878DF"/>
    <w:rsid w:val="00EA0357"/>
    <w:rsid w:val="00EB0DC1"/>
    <w:rsid w:val="00EC674A"/>
    <w:rsid w:val="00ED4C02"/>
    <w:rsid w:val="00EF51A2"/>
    <w:rsid w:val="00F04E0E"/>
    <w:rsid w:val="00F13B4C"/>
    <w:rsid w:val="00F151F8"/>
    <w:rsid w:val="00F44FAA"/>
    <w:rsid w:val="00F46DEA"/>
    <w:rsid w:val="00F51DCA"/>
    <w:rsid w:val="00F548AF"/>
    <w:rsid w:val="00F56215"/>
    <w:rsid w:val="00F679C5"/>
    <w:rsid w:val="00F77F26"/>
    <w:rsid w:val="00F902AB"/>
    <w:rsid w:val="00F938B0"/>
    <w:rsid w:val="00F978A2"/>
    <w:rsid w:val="00FA6D75"/>
    <w:rsid w:val="00FB0040"/>
    <w:rsid w:val="00FB50A1"/>
    <w:rsid w:val="00FB6F94"/>
    <w:rsid w:val="00FC16F9"/>
    <w:rsid w:val="00FC5A7A"/>
    <w:rsid w:val="00FD0CDA"/>
    <w:rsid w:val="00FF54C1"/>
    <w:rsid w:val="00FF5D8A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styleId="ac">
    <w:name w:val="Title"/>
    <w:basedOn w:val="a"/>
    <w:link w:val="ad"/>
    <w:qFormat/>
    <w:rsid w:val="00503A3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ad">
    <w:name w:val="Название Знак"/>
    <w:basedOn w:val="a0"/>
    <w:link w:val="ac"/>
    <w:rsid w:val="00503A3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e">
    <w:name w:val="мониторинг"/>
    <w:basedOn w:val="a"/>
    <w:link w:val="af"/>
    <w:qFormat/>
    <w:rsid w:val="007C5EC4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">
    <w:name w:val="мониторинг Знак"/>
    <w:basedOn w:val="a0"/>
    <w:link w:val="ae"/>
    <w:rsid w:val="007C5EC4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0141C36ECF92EC494D9E3CD07A08E92A614D77227C0E48EDAE5D90E6FF800005950E225E2BBBB4E77FCA19DDE736FBA1C909A0F553454DO0W3E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60141C36ECF92EC494D9E3CD07A08E92A614D77227C0E48EDAE5D90E6FF800005950E225E2BBBB4E67FCA19DDE736FBA1C909A0F553454DO0W3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965A-E394-4B37-886F-CCC3FE87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2021-11-28T23:27:00Z</cp:lastPrinted>
  <dcterms:created xsi:type="dcterms:W3CDTF">2022-03-09T04:23:00Z</dcterms:created>
  <dcterms:modified xsi:type="dcterms:W3CDTF">2022-03-09T04:23:00Z</dcterms:modified>
</cp:coreProperties>
</file>